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0D" w:rsidRDefault="00CD1C0D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3C2523" w:rsidRDefault="007D770A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 xml:space="preserve">Показания по общедомовым 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>приборам учета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(ОДПУ) 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 xml:space="preserve"> тепло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вой 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>энергии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, индивидуальным приборам учета (ИПУ) тепловой энергии 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 xml:space="preserve"> и горячей воды передаются </w:t>
      </w:r>
      <w:r w:rsidR="003C2523" w:rsidRPr="007D770A">
        <w:rPr>
          <w:rFonts w:asciiTheme="minorHAnsi" w:eastAsiaTheme="minorHAnsi" w:hAnsiTheme="minorHAnsi" w:cstheme="minorHAnsi"/>
          <w:b/>
          <w:sz w:val="28"/>
          <w:szCs w:val="28"/>
        </w:rPr>
        <w:t xml:space="preserve">по 25 число </w:t>
      </w:r>
      <w:r w:rsidR="00CD1C0D" w:rsidRPr="007D770A">
        <w:rPr>
          <w:rFonts w:asciiTheme="minorHAnsi" w:eastAsiaTheme="minorHAnsi" w:hAnsiTheme="minorHAnsi" w:cstheme="minorHAnsi"/>
          <w:b/>
          <w:sz w:val="28"/>
          <w:szCs w:val="28"/>
        </w:rPr>
        <w:t>текущего</w:t>
      </w:r>
      <w:r w:rsidR="003C2523" w:rsidRPr="007D770A">
        <w:rPr>
          <w:rFonts w:asciiTheme="minorHAnsi" w:eastAsiaTheme="minorHAnsi" w:hAnsiTheme="minorHAnsi" w:cstheme="minorHAnsi"/>
          <w:b/>
          <w:sz w:val="28"/>
          <w:szCs w:val="28"/>
        </w:rPr>
        <w:t xml:space="preserve"> месяца включительно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 xml:space="preserve">, позднее этого срока данные не </w:t>
      </w:r>
      <w:r w:rsidR="004B1730">
        <w:rPr>
          <w:rFonts w:asciiTheme="minorHAnsi" w:eastAsiaTheme="minorHAnsi" w:hAnsiTheme="minorHAnsi" w:cstheme="minorHAnsi"/>
          <w:sz w:val="28"/>
          <w:szCs w:val="28"/>
        </w:rPr>
        <w:t>учитываются в текущем расчетном периоде</w:t>
      </w:r>
      <w:r w:rsidR="003C2523">
        <w:rPr>
          <w:rFonts w:asciiTheme="minorHAnsi" w:eastAsiaTheme="minorHAnsi" w:hAnsiTheme="minorHAnsi" w:cstheme="minorHAnsi"/>
          <w:sz w:val="28"/>
          <w:szCs w:val="28"/>
        </w:rPr>
        <w:t>.</w:t>
      </w:r>
    </w:p>
    <w:p w:rsidR="007D770A" w:rsidRPr="003C2523" w:rsidRDefault="007D770A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>Способы передачи показаний:</w:t>
      </w:r>
    </w:p>
    <w:p w:rsid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>- по телефону 2-14-75</w:t>
      </w:r>
      <w:r>
        <w:rPr>
          <w:rFonts w:asciiTheme="minorHAnsi" w:eastAsiaTheme="minorHAnsi" w:hAnsiTheme="minorHAnsi" w:cstheme="minorHAnsi"/>
          <w:sz w:val="28"/>
          <w:szCs w:val="28"/>
        </w:rPr>
        <w:t>, 8-921-681-82-41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  (</w:t>
      </w:r>
      <w:proofErr w:type="spellStart"/>
      <w:r w:rsidRPr="003C2523">
        <w:rPr>
          <w:rFonts w:asciiTheme="minorHAnsi" w:eastAsiaTheme="minorHAnsi" w:hAnsiTheme="minorHAnsi" w:cstheme="minorHAnsi"/>
          <w:sz w:val="28"/>
          <w:szCs w:val="28"/>
        </w:rPr>
        <w:t>пн-пт</w:t>
      </w:r>
      <w:proofErr w:type="spellEnd"/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 с 8:00 до 18:00)</w:t>
      </w:r>
    </w:p>
    <w:p w:rsidR="00BD034A" w:rsidRPr="00BD034A" w:rsidRDefault="00BD034A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 xml:space="preserve">- отправка сообщений на номер </w:t>
      </w:r>
      <w:r>
        <w:rPr>
          <w:rFonts w:asciiTheme="minorHAnsi" w:eastAsiaTheme="minorHAnsi" w:hAnsiTheme="minorHAnsi" w:cstheme="minorHAnsi"/>
          <w:sz w:val="28"/>
          <w:szCs w:val="28"/>
        </w:rPr>
        <w:t>8-921-681-82-41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  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в </w:t>
      </w:r>
      <w:proofErr w:type="spellStart"/>
      <w:r>
        <w:rPr>
          <w:rFonts w:asciiTheme="minorHAnsi" w:eastAsiaTheme="minorHAnsi" w:hAnsiTheme="minorHAnsi" w:cstheme="minorHAnsi"/>
          <w:sz w:val="28"/>
          <w:szCs w:val="28"/>
        </w:rPr>
        <w:t>мессенжерах</w:t>
      </w:r>
      <w:proofErr w:type="spellEnd"/>
      <w:r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28"/>
          <w:szCs w:val="28"/>
          <w:lang w:val="en-US"/>
        </w:rPr>
        <w:t>Watsapp</w:t>
      </w:r>
      <w:proofErr w:type="spellEnd"/>
      <w:r w:rsidRPr="00BD034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val="en-US"/>
        </w:rPr>
        <w:t>Telegram</w:t>
      </w:r>
      <w:r w:rsidRPr="00BD034A">
        <w:rPr>
          <w:rFonts w:asciiTheme="minorHAnsi" w:eastAsiaTheme="minorHAnsi" w:hAnsiTheme="minorHAnsi" w:cstheme="minorHAnsi"/>
          <w:sz w:val="28"/>
          <w:szCs w:val="28"/>
        </w:rPr>
        <w:t xml:space="preserve"> (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>указать номер лицевого счета, адрес, место установки счетчика, показания</w:t>
      </w:r>
      <w:r w:rsidRPr="00BD034A">
        <w:rPr>
          <w:rFonts w:asciiTheme="minorHAnsi" w:eastAsiaTheme="minorHAnsi" w:hAnsiTheme="minorHAnsi" w:cstheme="minorHAnsi"/>
          <w:sz w:val="28"/>
          <w:szCs w:val="28"/>
        </w:rPr>
        <w:t>)</w:t>
      </w:r>
    </w:p>
    <w:p w:rsidR="003C2523" w:rsidRP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- по электронной почте:  </w:t>
      </w:r>
      <w:hyperlink r:id="rId4" w:history="1">
        <w:r w:rsidRPr="003C2523">
          <w:rPr>
            <w:rStyle w:val="a3"/>
            <w:rFonts w:asciiTheme="minorHAnsi" w:eastAsiaTheme="minorHAnsi" w:hAnsiTheme="minorHAnsi" w:cstheme="minorHAnsi"/>
            <w:sz w:val="28"/>
            <w:szCs w:val="28"/>
          </w:rPr>
          <w:t>rkc@etsvu.ru</w:t>
        </w:r>
      </w:hyperlink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 (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при передаче данных необходимо 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>указать номер лицевого счета, адрес, место установки счетчика, показания)</w:t>
      </w:r>
    </w:p>
    <w:p w:rsidR="003C2523" w:rsidRP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- при оплате </w:t>
      </w:r>
      <w:r w:rsidR="00CD1C0D">
        <w:rPr>
          <w:rFonts w:asciiTheme="minorHAnsi" w:eastAsiaTheme="minorHAnsi" w:hAnsiTheme="minorHAnsi" w:cstheme="minorHAnsi"/>
          <w:sz w:val="28"/>
          <w:szCs w:val="28"/>
        </w:rPr>
        <w:t>счетов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 через </w:t>
      </w:r>
      <w:proofErr w:type="spellStart"/>
      <w:r w:rsidRPr="003C2523">
        <w:rPr>
          <w:rFonts w:asciiTheme="minorHAnsi" w:eastAsiaTheme="minorHAnsi" w:hAnsiTheme="minorHAnsi" w:cstheme="minorHAnsi"/>
          <w:sz w:val="28"/>
          <w:szCs w:val="28"/>
        </w:rPr>
        <w:t>Сбер</w:t>
      </w:r>
      <w:r w:rsidR="00CD1C0D">
        <w:rPr>
          <w:rFonts w:asciiTheme="minorHAnsi" w:eastAsiaTheme="minorHAnsi" w:hAnsiTheme="minorHAnsi" w:cstheme="minorHAnsi"/>
          <w:sz w:val="28"/>
          <w:szCs w:val="28"/>
        </w:rPr>
        <w:t>банк</w:t>
      </w:r>
      <w:r w:rsidRPr="003C2523">
        <w:rPr>
          <w:rFonts w:asciiTheme="minorHAnsi" w:eastAsiaTheme="minorHAnsi" w:hAnsiTheme="minorHAnsi" w:cstheme="minorHAnsi"/>
          <w:sz w:val="28"/>
          <w:szCs w:val="28"/>
        </w:rPr>
        <w:t>Онлайн</w:t>
      </w:r>
      <w:bookmarkStart w:id="0" w:name="_GoBack"/>
      <w:bookmarkEnd w:id="0"/>
      <w:proofErr w:type="spellEnd"/>
    </w:p>
    <w:p w:rsidR="003C2523" w:rsidRP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- через личный кабинет на сайте </w:t>
      </w:r>
      <w:proofErr w:type="spellStart"/>
      <w:r w:rsidRPr="003C2523">
        <w:rPr>
          <w:rFonts w:asciiTheme="minorHAnsi" w:eastAsiaTheme="minorHAnsi" w:hAnsiTheme="minorHAnsi" w:cstheme="minorHAnsi"/>
          <w:sz w:val="28"/>
          <w:szCs w:val="28"/>
        </w:rPr>
        <w:t>ГисЖКХ</w:t>
      </w:r>
      <w:proofErr w:type="spellEnd"/>
    </w:p>
    <w:p w:rsidR="003C2523" w:rsidRDefault="003C2523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3C2523">
        <w:rPr>
          <w:rFonts w:asciiTheme="minorHAnsi" w:eastAsiaTheme="minorHAnsi" w:hAnsiTheme="minorHAnsi" w:cstheme="minorHAnsi"/>
          <w:sz w:val="28"/>
          <w:szCs w:val="28"/>
        </w:rPr>
        <w:t>- через личный кабинет на сайте ООО «</w:t>
      </w:r>
      <w:proofErr w:type="spellStart"/>
      <w:r w:rsidRPr="003C2523">
        <w:rPr>
          <w:rFonts w:asciiTheme="minorHAnsi" w:eastAsiaTheme="minorHAnsi" w:hAnsiTheme="minorHAnsi" w:cstheme="minorHAnsi"/>
          <w:sz w:val="28"/>
          <w:szCs w:val="28"/>
        </w:rPr>
        <w:t>Электротеплосеть</w:t>
      </w:r>
      <w:proofErr w:type="spellEnd"/>
      <w:r w:rsidRPr="003C2523">
        <w:rPr>
          <w:rFonts w:asciiTheme="minorHAnsi" w:eastAsiaTheme="minorHAnsi" w:hAnsiTheme="minorHAnsi" w:cstheme="minorHAnsi"/>
          <w:sz w:val="28"/>
          <w:szCs w:val="28"/>
        </w:rPr>
        <w:t xml:space="preserve">»  etsvu.ru </w:t>
      </w:r>
    </w:p>
    <w:p w:rsidR="004B1730" w:rsidRDefault="004B1730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>- через мобильное приложение ЖКХ «Личный кабинет»</w:t>
      </w:r>
    </w:p>
    <w:p w:rsidR="007D770A" w:rsidRPr="003C2523" w:rsidRDefault="007D770A" w:rsidP="003C2523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9F6ADD" w:rsidRDefault="007D770A" w:rsidP="00CD1C0D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>Д</w:t>
      </w:r>
      <w:r w:rsidR="003C2523" w:rsidRPr="003C2523">
        <w:rPr>
          <w:rFonts w:asciiTheme="minorHAnsi" w:eastAsiaTheme="minorHAnsi" w:hAnsiTheme="minorHAnsi" w:cstheme="minorHAnsi"/>
          <w:sz w:val="28"/>
          <w:szCs w:val="28"/>
        </w:rPr>
        <w:t>ля добавления лицевого счета в личном кабинете на сайте etsvu.ru</w:t>
      </w:r>
      <w:r w:rsidR="004B1730">
        <w:rPr>
          <w:rFonts w:asciiTheme="minorHAnsi" w:eastAsiaTheme="minorHAnsi" w:hAnsiTheme="minorHAnsi" w:cstheme="minorHAnsi"/>
          <w:sz w:val="28"/>
          <w:szCs w:val="28"/>
        </w:rPr>
        <w:t xml:space="preserve"> и в мобильном приложении</w:t>
      </w:r>
      <w:r w:rsidR="003C2523" w:rsidRPr="003C2523">
        <w:rPr>
          <w:rFonts w:asciiTheme="minorHAnsi" w:eastAsiaTheme="minorHAnsi" w:hAnsiTheme="minorHAnsi" w:cstheme="minorHAnsi"/>
          <w:sz w:val="28"/>
          <w:szCs w:val="28"/>
        </w:rPr>
        <w:t xml:space="preserve"> необходимо воспользоваться ИДЕНТИФИКАТОРОМ, указанным в квитанции под номером лицевого счета вашего помещения в разделе  2. Также в личном кабинете Вы можете подписаться на рассылку квитанций по электронной почте, проверять начисления и оплаты , следить за состоянием приборов учета и делать многое другое.</w:t>
      </w:r>
    </w:p>
    <w:p w:rsidR="00CD1C0D" w:rsidRPr="00CD1C0D" w:rsidRDefault="00CD1C0D" w:rsidP="00CD1C0D">
      <w:pPr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9F6ADD" w:rsidRPr="00CD1C0D" w:rsidRDefault="007D770A" w:rsidP="00CD1C0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9F6ADD" w:rsidRPr="00CD1C0D">
        <w:rPr>
          <w:rFonts w:asciiTheme="minorHAnsi" w:hAnsiTheme="minorHAnsi" w:cstheme="minorHAnsi"/>
          <w:sz w:val="28"/>
          <w:szCs w:val="28"/>
        </w:rPr>
        <w:t xml:space="preserve"> соответствии с требованиями Правил предоставления коммунальных услуг </w:t>
      </w:r>
      <w:r w:rsidR="00CD1C0D">
        <w:rPr>
          <w:rFonts w:asciiTheme="minorHAnsi" w:hAnsiTheme="minorHAnsi" w:cstheme="minorHAnsi"/>
          <w:sz w:val="28"/>
          <w:szCs w:val="28"/>
        </w:rPr>
        <w:t>в</w:t>
      </w:r>
      <w:r w:rsidR="009F6ADD" w:rsidRPr="00CD1C0D">
        <w:rPr>
          <w:rFonts w:asciiTheme="minorHAnsi" w:hAnsiTheme="minorHAnsi" w:cstheme="minorHAnsi"/>
          <w:sz w:val="28"/>
          <w:szCs w:val="28"/>
        </w:rPr>
        <w:t xml:space="preserve"> случае выхода из строя или утраты прибора учета, либо истечения срока поверки, при отказе в допуске к прибору учета или непредставления показаний квартирного прибора учета - размер платы  определяется исходя из среднемесячного объема в течение 3-х  расчетных периодов, а с 4-го периода исходя из нормативов потребления. </w:t>
      </w:r>
    </w:p>
    <w:p w:rsidR="009F6ADD" w:rsidRDefault="009F6ADD" w:rsidP="00CD1C0D">
      <w:pPr>
        <w:jc w:val="both"/>
        <w:rPr>
          <w:rFonts w:asciiTheme="minorHAnsi" w:hAnsiTheme="minorHAnsi" w:cstheme="minorHAnsi"/>
          <w:sz w:val="28"/>
          <w:szCs w:val="28"/>
        </w:rPr>
      </w:pPr>
      <w:r w:rsidRPr="00CD1C0D">
        <w:rPr>
          <w:rFonts w:asciiTheme="minorHAnsi" w:hAnsiTheme="minorHAnsi" w:cstheme="minorHAnsi"/>
          <w:sz w:val="28"/>
          <w:szCs w:val="28"/>
        </w:rPr>
        <w:t>Среднемесячный объем потребления определяется  по показаниям прибора учета за период не менее 1 года, а если период работы составил меньше 1 года, - то за  фактический период работы, но не менее 3 месяцев.</w:t>
      </w:r>
    </w:p>
    <w:sectPr w:rsidR="009F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CC"/>
    <w:rsid w:val="001C00E0"/>
    <w:rsid w:val="003C2523"/>
    <w:rsid w:val="004B1730"/>
    <w:rsid w:val="00510A1D"/>
    <w:rsid w:val="005468CC"/>
    <w:rsid w:val="007D770A"/>
    <w:rsid w:val="009F6ADD"/>
    <w:rsid w:val="00BD034A"/>
    <w:rsid w:val="00CD1C0D"/>
    <w:rsid w:val="00DC4AB2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EF368-3128-48B6-A137-258F9C5D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A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0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0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kc@etsv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В.А.</dc:creator>
  <cp:keywords/>
  <dc:description/>
  <cp:lastModifiedBy>Логиновская И.Ю.</cp:lastModifiedBy>
  <cp:revision>11</cp:revision>
  <cp:lastPrinted>2022-03-23T06:50:00Z</cp:lastPrinted>
  <dcterms:created xsi:type="dcterms:W3CDTF">2022-03-21T06:01:00Z</dcterms:created>
  <dcterms:modified xsi:type="dcterms:W3CDTF">2022-06-16T07:59:00Z</dcterms:modified>
</cp:coreProperties>
</file>